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C9B9E" w14:textId="14586E37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743D35">
        <w:rPr>
          <w:rFonts w:ascii="Arial" w:hAnsi="Arial" w:cs="Arial"/>
          <w:b/>
          <w:bCs/>
          <w:sz w:val="28"/>
          <w:szCs w:val="28"/>
          <w:u w:val="single"/>
        </w:rPr>
        <w:t>2º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678FFE42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423143">
              <w:rPr>
                <w:rFonts w:ascii="Arial" w:hAnsi="Arial" w:cs="Arial"/>
                <w:b/>
              </w:rPr>
              <w:t>Diferenciado (expresión corporal)</w:t>
            </w:r>
          </w:p>
        </w:tc>
        <w:tc>
          <w:tcPr>
            <w:tcW w:w="7229" w:type="dxa"/>
            <w:vAlign w:val="center"/>
          </w:tcPr>
          <w:p w14:paraId="3C10FF44" w14:textId="6FB8C213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644598">
              <w:rPr>
                <w:rFonts w:ascii="Arial" w:hAnsi="Arial" w:cs="Arial"/>
                <w:b/>
              </w:rPr>
              <w:t xml:space="preserve"> Juan Pablo C</w:t>
            </w:r>
            <w:r w:rsidR="004041A7">
              <w:rPr>
                <w:rFonts w:ascii="Arial" w:hAnsi="Arial" w:cs="Arial"/>
                <w:b/>
              </w:rPr>
              <w:t xml:space="preserve">orrea </w:t>
            </w:r>
            <w:proofErr w:type="spellStart"/>
            <w:r w:rsidR="004041A7">
              <w:rPr>
                <w:rFonts w:ascii="Arial" w:hAnsi="Arial" w:cs="Arial"/>
                <w:b/>
              </w:rPr>
              <w:t>Marchant</w:t>
            </w:r>
            <w:proofErr w:type="spellEnd"/>
          </w:p>
        </w:tc>
        <w:tc>
          <w:tcPr>
            <w:tcW w:w="2426" w:type="dxa"/>
            <w:vAlign w:val="center"/>
          </w:tcPr>
          <w:p w14:paraId="524A39AE" w14:textId="414315C5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4041A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III y IV 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2096"/>
        <w:gridCol w:w="1762"/>
      </w:tblGrid>
      <w:tr w:rsidR="00D75449" w:rsidRPr="002655E8" w14:paraId="48F2B870" w14:textId="7D77B452" w:rsidTr="00C221D3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5210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C221D3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5210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C221D3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1021B7" w14:paraId="696FFBAF" w14:textId="66B8DE71" w:rsidTr="00C221D3">
        <w:trPr>
          <w:trHeight w:val="466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05A978A" w14:textId="1F88E5A9" w:rsidR="001021B7" w:rsidRPr="009464A1" w:rsidRDefault="001021B7" w:rsidP="00D0626B">
            <w:pPr>
              <w:pStyle w:val="Ttulo5"/>
              <w:shd w:val="clear" w:color="auto" w:fill="FFFFFF"/>
              <w:spacing w:before="158" w:beforeAutospacing="0" w:after="158" w:afterAutospacing="0"/>
              <w:outlineLvl w:val="4"/>
              <w:rPr>
                <w:b w:val="0"/>
                <w:bCs w:val="0"/>
                <w:color w:val="1A1A1A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6E745BAA" w14:textId="5CBD1234" w:rsidR="001021B7" w:rsidRDefault="00743D3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352" w:type="dxa"/>
            <w:vMerge w:val="restart"/>
            <w:vAlign w:val="center"/>
          </w:tcPr>
          <w:p w14:paraId="7252B17D" w14:textId="466291FA" w:rsidR="00D04FC3" w:rsidRPr="002655E8" w:rsidRDefault="00D04FC3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096" w:type="dxa"/>
            <w:vMerge w:val="restart"/>
            <w:vAlign w:val="center"/>
          </w:tcPr>
          <w:p w14:paraId="09682044" w14:textId="77777777" w:rsidR="00D04FC3" w:rsidRDefault="00743D3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1ª Semana</w:t>
            </w:r>
          </w:p>
          <w:p w14:paraId="5AC3E148" w14:textId="4AEA163E" w:rsidR="00743D35" w:rsidRPr="002655E8" w:rsidRDefault="00743D3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Grabación de escena película </w:t>
            </w:r>
          </w:p>
        </w:tc>
        <w:tc>
          <w:tcPr>
            <w:tcW w:w="1762" w:type="dxa"/>
            <w:vMerge w:val="restart"/>
            <w:vAlign w:val="center"/>
          </w:tcPr>
          <w:p w14:paraId="5D3A897D" w14:textId="77777777" w:rsidR="001021B7" w:rsidRPr="002655E8" w:rsidRDefault="001021B7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1021B7" w14:paraId="3B37ED5B" w14:textId="77777777" w:rsidTr="00C221D3">
        <w:trPr>
          <w:trHeight w:val="1443"/>
        </w:trPr>
        <w:tc>
          <w:tcPr>
            <w:tcW w:w="10064" w:type="dxa"/>
            <w:tcBorders>
              <w:bottom w:val="single" w:sz="4" w:space="0" w:color="auto"/>
            </w:tcBorders>
          </w:tcPr>
          <w:p w14:paraId="202D53EE" w14:textId="77777777" w:rsidR="00743D35" w:rsidRPr="00743D35" w:rsidRDefault="00743D35" w:rsidP="00743D35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</w:pPr>
            <w:r w:rsidRPr="00743D35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  <w:t>EF-EXCO-3y4-OAC-03</w:t>
            </w:r>
          </w:p>
          <w:p w14:paraId="351D2C01" w14:textId="05F99B92" w:rsidR="001021B7" w:rsidRPr="009F7F46" w:rsidRDefault="00743D35" w:rsidP="00743D35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</w:pPr>
            <w:r w:rsidRPr="00743D35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  <w:t>Utilizar las leyes del movimiento y las fuerzas externas, como tiempo, espacio, peso, flujo y energía, para crear a través de su corporalidad, diferentes posibilidades de movimiento.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B2E015F" w14:textId="77777777" w:rsidR="001021B7" w:rsidRDefault="001021B7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tcBorders>
              <w:bottom w:val="single" w:sz="4" w:space="0" w:color="auto"/>
            </w:tcBorders>
            <w:vAlign w:val="center"/>
          </w:tcPr>
          <w:p w14:paraId="6EF77FA3" w14:textId="77777777" w:rsidR="001021B7" w:rsidRDefault="001021B7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096" w:type="dxa"/>
            <w:vMerge/>
            <w:tcBorders>
              <w:bottom w:val="single" w:sz="4" w:space="0" w:color="auto"/>
            </w:tcBorders>
            <w:vAlign w:val="center"/>
          </w:tcPr>
          <w:p w14:paraId="27E88029" w14:textId="77777777" w:rsidR="001021B7" w:rsidRDefault="001021B7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2" w:type="dxa"/>
            <w:vMerge/>
            <w:tcBorders>
              <w:bottom w:val="single" w:sz="4" w:space="0" w:color="auto"/>
            </w:tcBorders>
            <w:vAlign w:val="center"/>
          </w:tcPr>
          <w:p w14:paraId="1D8966C2" w14:textId="77777777" w:rsidR="001021B7" w:rsidRPr="002655E8" w:rsidRDefault="001021B7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893A4F" w14:paraId="012BFA4B" w14:textId="77777777" w:rsidTr="00C221D3">
        <w:trPr>
          <w:trHeight w:val="1044"/>
        </w:trPr>
        <w:tc>
          <w:tcPr>
            <w:tcW w:w="10064" w:type="dxa"/>
          </w:tcPr>
          <w:p w14:paraId="227D8403" w14:textId="77777777" w:rsidR="00893A4F" w:rsidRPr="00743D35" w:rsidRDefault="00893A4F" w:rsidP="00893A4F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</w:pPr>
            <w:r w:rsidRPr="00743D35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  <w:t>EF-EXCO-3y4-OAC-03</w:t>
            </w:r>
          </w:p>
          <w:p w14:paraId="5A3F41C4" w14:textId="1ACE4D70" w:rsidR="00893A4F" w:rsidRPr="00743D35" w:rsidRDefault="00893A4F" w:rsidP="00743D35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  <w:r w:rsidRPr="00893A4F"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  <w:t>Utilizar las leyes del movimiento y las fuerzas externas, como tiempo, espacio, peso, flujo y energía, para crear a través de su corporalidad, diferentes posibilidades de movimiento.</w:t>
            </w:r>
          </w:p>
        </w:tc>
        <w:tc>
          <w:tcPr>
            <w:tcW w:w="2127" w:type="dxa"/>
            <w:vAlign w:val="center"/>
          </w:tcPr>
          <w:p w14:paraId="47CAF570" w14:textId="7AD9EAE7" w:rsidR="00893A4F" w:rsidRDefault="00356E4C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</w:t>
            </w:r>
            <w:r w:rsidR="00E3071F">
              <w:rPr>
                <w:rFonts w:ascii="Century Gothic" w:hAnsi="Century Gothic"/>
              </w:rPr>
              <w:t>bre</w:t>
            </w:r>
          </w:p>
        </w:tc>
        <w:tc>
          <w:tcPr>
            <w:tcW w:w="1352" w:type="dxa"/>
            <w:vAlign w:val="center"/>
          </w:tcPr>
          <w:p w14:paraId="50369F7B" w14:textId="77777777" w:rsidR="00893A4F" w:rsidRPr="002655E8" w:rsidRDefault="00893A4F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096" w:type="dxa"/>
            <w:vAlign w:val="center"/>
          </w:tcPr>
          <w:p w14:paraId="78593A70" w14:textId="77777777" w:rsidR="00893A4F" w:rsidRDefault="00E3071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2ª Semana</w:t>
            </w:r>
          </w:p>
          <w:p w14:paraId="5A910AB2" w14:textId="520DE693" w:rsidR="00E3071F" w:rsidRPr="002655E8" w:rsidRDefault="00E3071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Presentación acto fiestas patrias</w:t>
            </w:r>
          </w:p>
        </w:tc>
        <w:tc>
          <w:tcPr>
            <w:tcW w:w="1762" w:type="dxa"/>
            <w:vAlign w:val="center"/>
          </w:tcPr>
          <w:p w14:paraId="095446C7" w14:textId="77777777" w:rsidR="00893A4F" w:rsidRPr="002655E8" w:rsidRDefault="00893A4F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893A4F" w14:paraId="325BE12A" w14:textId="77777777" w:rsidTr="00C221D3">
        <w:trPr>
          <w:trHeight w:val="1044"/>
        </w:trPr>
        <w:tc>
          <w:tcPr>
            <w:tcW w:w="10064" w:type="dxa"/>
          </w:tcPr>
          <w:p w14:paraId="12588256" w14:textId="77777777" w:rsidR="00893A4F" w:rsidRPr="00893A4F" w:rsidRDefault="00893A4F" w:rsidP="00893A4F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</w:pPr>
            <w:r w:rsidRPr="00893A4F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  <w:t>EF-EXCO-3y4-OAC-03</w:t>
            </w:r>
          </w:p>
          <w:p w14:paraId="65FF3FBB" w14:textId="688CCE18" w:rsidR="00893A4F" w:rsidRPr="00893A4F" w:rsidRDefault="00893A4F" w:rsidP="00893A4F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93A4F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  <w:t>Utilizar las leyes del movimiento y las fuerzas externas, como tiempo, espacio, peso, flujo y energía, para crear a través de su corporalidad, diferentes posibilidades de movimiento.</w:t>
            </w:r>
          </w:p>
        </w:tc>
        <w:tc>
          <w:tcPr>
            <w:tcW w:w="2127" w:type="dxa"/>
            <w:vAlign w:val="center"/>
          </w:tcPr>
          <w:p w14:paraId="0C3CDAE7" w14:textId="2D0CC305" w:rsidR="00893A4F" w:rsidRDefault="00E3071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</w:p>
        </w:tc>
        <w:tc>
          <w:tcPr>
            <w:tcW w:w="1352" w:type="dxa"/>
            <w:vAlign w:val="center"/>
          </w:tcPr>
          <w:p w14:paraId="15A68DF6" w14:textId="77777777" w:rsidR="00893A4F" w:rsidRPr="002655E8" w:rsidRDefault="00893A4F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096" w:type="dxa"/>
            <w:vAlign w:val="center"/>
          </w:tcPr>
          <w:p w14:paraId="2E491B51" w14:textId="77777777" w:rsidR="00893A4F" w:rsidRDefault="00D26CF9" w:rsidP="00D26CF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1ª Semana </w:t>
            </w:r>
          </w:p>
          <w:p w14:paraId="31A0D921" w14:textId="11366698" w:rsidR="00D26CF9" w:rsidRPr="00D26CF9" w:rsidRDefault="00D26CF9" w:rsidP="00D26CF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Acciones con cintas gimnasticas</w:t>
            </w:r>
            <w:bookmarkStart w:id="0" w:name="_GoBack"/>
            <w:bookmarkEnd w:id="0"/>
          </w:p>
        </w:tc>
        <w:tc>
          <w:tcPr>
            <w:tcW w:w="1762" w:type="dxa"/>
            <w:vAlign w:val="center"/>
          </w:tcPr>
          <w:p w14:paraId="3F5507A4" w14:textId="24B3926B" w:rsidR="00D26CF9" w:rsidRPr="002655E8" w:rsidRDefault="00D26CF9" w:rsidP="00D26CF9">
            <w:pPr>
              <w:jc w:val="center"/>
              <w:rPr>
                <w:rFonts w:ascii="Century Gothic" w:hAnsi="Century Gothic"/>
              </w:rPr>
            </w:pPr>
          </w:p>
          <w:p w14:paraId="02B69AC3" w14:textId="73CAC63D" w:rsidR="00E3071F" w:rsidRPr="002655E8" w:rsidRDefault="00E3071F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1F728C" w14:paraId="4E1F7476" w14:textId="77777777" w:rsidTr="00C221D3">
        <w:trPr>
          <w:trHeight w:val="1044"/>
        </w:trPr>
        <w:tc>
          <w:tcPr>
            <w:tcW w:w="10064" w:type="dxa"/>
          </w:tcPr>
          <w:p w14:paraId="4E0919F2" w14:textId="77777777" w:rsidR="001F728C" w:rsidRPr="00743D35" w:rsidRDefault="001F728C" w:rsidP="001F728C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  <w:r w:rsidRPr="00743D35"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  <w:t>EF-EXCO-3y4-OAC-04</w:t>
            </w:r>
          </w:p>
          <w:p w14:paraId="43280C50" w14:textId="4E354B08" w:rsidR="001F728C" w:rsidRPr="00893A4F" w:rsidRDefault="001F728C" w:rsidP="001F728C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</w:pPr>
            <w:r w:rsidRPr="00743D35"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  <w:t>Manejar la conciencia de su propia corporalidad, a partir del desarrollo de la condición física y su eficiencia en la acción motriz.</w:t>
            </w:r>
          </w:p>
        </w:tc>
        <w:tc>
          <w:tcPr>
            <w:tcW w:w="2127" w:type="dxa"/>
            <w:vAlign w:val="center"/>
          </w:tcPr>
          <w:p w14:paraId="726D2184" w14:textId="7EEE98B0" w:rsidR="001F728C" w:rsidRDefault="001F728C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</w:p>
        </w:tc>
        <w:tc>
          <w:tcPr>
            <w:tcW w:w="1352" w:type="dxa"/>
            <w:vAlign w:val="center"/>
          </w:tcPr>
          <w:p w14:paraId="5FABB798" w14:textId="77777777" w:rsidR="001F728C" w:rsidRPr="002655E8" w:rsidRDefault="001F728C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096" w:type="dxa"/>
            <w:vAlign w:val="center"/>
          </w:tcPr>
          <w:p w14:paraId="464A7EB8" w14:textId="77777777" w:rsidR="001F728C" w:rsidRDefault="001F728C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2ª Semana</w:t>
            </w:r>
          </w:p>
          <w:p w14:paraId="59AF18C2" w14:textId="55931953" w:rsidR="001F728C" w:rsidRPr="002655E8" w:rsidRDefault="001F728C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Presentación Bailes Peña Folclórica </w:t>
            </w:r>
          </w:p>
        </w:tc>
        <w:tc>
          <w:tcPr>
            <w:tcW w:w="1762" w:type="dxa"/>
            <w:vAlign w:val="center"/>
          </w:tcPr>
          <w:p w14:paraId="2D55C2D0" w14:textId="77777777" w:rsidR="001F728C" w:rsidRDefault="001F728C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1F728C" w14:paraId="5028A246" w14:textId="77777777" w:rsidTr="00C221D3">
        <w:trPr>
          <w:trHeight w:val="1044"/>
        </w:trPr>
        <w:tc>
          <w:tcPr>
            <w:tcW w:w="10064" w:type="dxa"/>
          </w:tcPr>
          <w:p w14:paraId="3988C802" w14:textId="77777777" w:rsidR="008A700F" w:rsidRPr="008A700F" w:rsidRDefault="008A700F" w:rsidP="008A700F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</w:pPr>
            <w:r w:rsidRPr="008A700F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  <w:t>EF-EXCO-3y4-OAC-02</w:t>
            </w:r>
          </w:p>
          <w:p w14:paraId="771A729F" w14:textId="4F6DC187" w:rsidR="001F728C" w:rsidRPr="00893A4F" w:rsidRDefault="008A700F" w:rsidP="008A700F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</w:pPr>
            <w:r w:rsidRPr="008A700F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  <w:t>Descubrir un lenguaje corporal propio a través del movimiento, utilizando la improvisación y la creación.</w:t>
            </w:r>
          </w:p>
        </w:tc>
        <w:tc>
          <w:tcPr>
            <w:tcW w:w="2127" w:type="dxa"/>
            <w:vAlign w:val="center"/>
          </w:tcPr>
          <w:p w14:paraId="4CAC34F9" w14:textId="119BA197" w:rsidR="001F728C" w:rsidRDefault="008A700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</w:tc>
        <w:tc>
          <w:tcPr>
            <w:tcW w:w="1352" w:type="dxa"/>
            <w:vAlign w:val="center"/>
          </w:tcPr>
          <w:p w14:paraId="05790E00" w14:textId="77777777" w:rsidR="001F728C" w:rsidRPr="002655E8" w:rsidRDefault="001F728C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096" w:type="dxa"/>
            <w:vAlign w:val="center"/>
          </w:tcPr>
          <w:p w14:paraId="72815D48" w14:textId="77777777" w:rsidR="001F728C" w:rsidRDefault="008A700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1ª Semana</w:t>
            </w:r>
          </w:p>
          <w:p w14:paraId="101ACBCD" w14:textId="1A12E2BB" w:rsidR="008A700F" w:rsidRPr="002655E8" w:rsidRDefault="008A700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Presentación de historia con títeres </w:t>
            </w:r>
          </w:p>
        </w:tc>
        <w:tc>
          <w:tcPr>
            <w:tcW w:w="1762" w:type="dxa"/>
            <w:vAlign w:val="center"/>
          </w:tcPr>
          <w:p w14:paraId="6F093AFB" w14:textId="77777777" w:rsidR="001F728C" w:rsidRDefault="001F728C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8A700F" w14:paraId="1FB1B20D" w14:textId="77777777" w:rsidTr="00C221D3">
        <w:trPr>
          <w:trHeight w:val="1044"/>
        </w:trPr>
        <w:tc>
          <w:tcPr>
            <w:tcW w:w="10064" w:type="dxa"/>
          </w:tcPr>
          <w:p w14:paraId="4B11C567" w14:textId="77777777" w:rsidR="000779FF" w:rsidRPr="000779FF" w:rsidRDefault="000779FF" w:rsidP="000779FF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</w:pPr>
            <w:r w:rsidRPr="000779FF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  <w:t>EF-EXCO-3y4-OAC-01</w:t>
            </w:r>
          </w:p>
          <w:p w14:paraId="03CEDFA8" w14:textId="77777777" w:rsidR="000779FF" w:rsidRPr="000779FF" w:rsidRDefault="000779FF" w:rsidP="000779FF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</w:pPr>
            <w:r w:rsidRPr="000779FF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  <w:t>Manifestar la expresión de su corporalidad, y la de otros, desde el conocimiento de sus posibilidades físicas, motrices y expresivas.</w:t>
            </w:r>
          </w:p>
          <w:p w14:paraId="1F4F894A" w14:textId="77777777" w:rsidR="008A700F" w:rsidRPr="008A700F" w:rsidRDefault="008A700F" w:rsidP="008A700F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</w:pPr>
          </w:p>
        </w:tc>
        <w:tc>
          <w:tcPr>
            <w:tcW w:w="2127" w:type="dxa"/>
            <w:vAlign w:val="center"/>
          </w:tcPr>
          <w:p w14:paraId="49529B7F" w14:textId="4AD0D0DD" w:rsidR="008A700F" w:rsidRDefault="008A700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</w:tc>
        <w:tc>
          <w:tcPr>
            <w:tcW w:w="1352" w:type="dxa"/>
            <w:vAlign w:val="center"/>
          </w:tcPr>
          <w:p w14:paraId="01243926" w14:textId="77777777" w:rsidR="008A700F" w:rsidRPr="002655E8" w:rsidRDefault="008A700F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096" w:type="dxa"/>
            <w:vAlign w:val="center"/>
          </w:tcPr>
          <w:p w14:paraId="6D5F8E25" w14:textId="77777777" w:rsidR="008A700F" w:rsidRDefault="008A700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4ª Semana</w:t>
            </w:r>
          </w:p>
          <w:p w14:paraId="65B10A65" w14:textId="2D2267C6" w:rsidR="008A700F" w:rsidRDefault="003F3BF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Composición corporal</w:t>
            </w:r>
          </w:p>
        </w:tc>
        <w:tc>
          <w:tcPr>
            <w:tcW w:w="1762" w:type="dxa"/>
            <w:vAlign w:val="center"/>
          </w:tcPr>
          <w:p w14:paraId="53E8A93F" w14:textId="77777777" w:rsidR="008A700F" w:rsidRDefault="008A700F" w:rsidP="002655E8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779FF"/>
    <w:rsid w:val="00082E45"/>
    <w:rsid w:val="000B1174"/>
    <w:rsid w:val="001021B7"/>
    <w:rsid w:val="00120F5E"/>
    <w:rsid w:val="001A3D9F"/>
    <w:rsid w:val="001F728C"/>
    <w:rsid w:val="002102DA"/>
    <w:rsid w:val="002655E8"/>
    <w:rsid w:val="00280AB1"/>
    <w:rsid w:val="002C2E98"/>
    <w:rsid w:val="00356E4C"/>
    <w:rsid w:val="00391111"/>
    <w:rsid w:val="003F3BF5"/>
    <w:rsid w:val="004041A7"/>
    <w:rsid w:val="00423143"/>
    <w:rsid w:val="005C6288"/>
    <w:rsid w:val="00602F19"/>
    <w:rsid w:val="00644598"/>
    <w:rsid w:val="006568FE"/>
    <w:rsid w:val="00743D35"/>
    <w:rsid w:val="007E49DA"/>
    <w:rsid w:val="00893A4F"/>
    <w:rsid w:val="008A700F"/>
    <w:rsid w:val="009464A1"/>
    <w:rsid w:val="009E6F40"/>
    <w:rsid w:val="009F7F46"/>
    <w:rsid w:val="00A24C70"/>
    <w:rsid w:val="00A31835"/>
    <w:rsid w:val="00A752B0"/>
    <w:rsid w:val="00A968E1"/>
    <w:rsid w:val="00B3630E"/>
    <w:rsid w:val="00B556FE"/>
    <w:rsid w:val="00B61DBE"/>
    <w:rsid w:val="00B74B95"/>
    <w:rsid w:val="00B948CE"/>
    <w:rsid w:val="00BB7838"/>
    <w:rsid w:val="00C221D3"/>
    <w:rsid w:val="00CE7332"/>
    <w:rsid w:val="00D04FC3"/>
    <w:rsid w:val="00D0626B"/>
    <w:rsid w:val="00D26CF9"/>
    <w:rsid w:val="00D40DF7"/>
    <w:rsid w:val="00D75449"/>
    <w:rsid w:val="00DB7A1C"/>
    <w:rsid w:val="00E240EB"/>
    <w:rsid w:val="00E3071F"/>
    <w:rsid w:val="00E80E9A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F7F4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43D3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9464A1"/>
    <w:pPr>
      <w:spacing w:before="100" w:beforeAutospacing="1" w:after="100" w:afterAutospacing="1"/>
      <w:outlineLvl w:val="4"/>
    </w:pPr>
    <w:rPr>
      <w:b/>
      <w:bCs/>
      <w:sz w:val="20"/>
      <w:szCs w:val="20"/>
      <w:lang w:val="es-C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ar">
    <w:name w:val="Título 5 Car"/>
    <w:basedOn w:val="Fuentedeprrafopredeter"/>
    <w:link w:val="Ttulo5"/>
    <w:uiPriority w:val="9"/>
    <w:rsid w:val="009464A1"/>
    <w:rPr>
      <w:rFonts w:ascii="Times New Roman" w:eastAsia="Times New Roman" w:hAnsi="Times New Roman" w:cs="Times New Roman"/>
      <w:b/>
      <w:bCs/>
      <w:kern w:val="0"/>
      <w:sz w:val="20"/>
      <w:szCs w:val="20"/>
      <w:lang w:eastAsia="es-ES_tradnl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9464A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464A1"/>
    <w:rPr>
      <w:color w:val="96607D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9F7F46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s-ES" w:eastAsia="es-ES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43D35"/>
    <w:rPr>
      <w:rFonts w:asciiTheme="majorHAnsi" w:eastAsiaTheme="majorEastAsia" w:hAnsiTheme="majorHAnsi" w:cstheme="majorBidi"/>
      <w:i/>
      <w:iCs/>
      <w:color w:val="0F4761" w:themeColor="accent1" w:themeShade="BF"/>
      <w:kern w:val="0"/>
      <w:sz w:val="24"/>
      <w:szCs w:val="24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5199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981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5915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17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2332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33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16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04750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9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1818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519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260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Juan Pablo Correa Marchat</cp:lastModifiedBy>
  <cp:revision>27</cp:revision>
  <cp:lastPrinted>2024-12-05T15:40:00Z</cp:lastPrinted>
  <dcterms:created xsi:type="dcterms:W3CDTF">2024-12-05T16:19:00Z</dcterms:created>
  <dcterms:modified xsi:type="dcterms:W3CDTF">2025-07-30T03:37:00Z</dcterms:modified>
</cp:coreProperties>
</file>